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D5" w:rsidRDefault="001B6DD5" w:rsidP="001B6DD5">
      <w:pPr>
        <w:pStyle w:val="Zkladntext3"/>
        <w:jc w:val="center"/>
        <w:rPr>
          <w:sz w:val="32"/>
          <w:szCs w:val="32"/>
        </w:rPr>
      </w:pPr>
      <w:r w:rsidRPr="006C2F00">
        <w:rPr>
          <w:sz w:val="32"/>
          <w:szCs w:val="32"/>
        </w:rPr>
        <w:t xml:space="preserve">Obecné zastupiteľstvo Trstené </w:t>
      </w:r>
    </w:p>
    <w:p w:rsidR="001B6DD5" w:rsidRDefault="001B6DD5" w:rsidP="001B6DD5">
      <w:pPr>
        <w:pStyle w:val="Zkladntext3"/>
        <w:jc w:val="center"/>
        <w:rPr>
          <w:sz w:val="32"/>
          <w:szCs w:val="32"/>
        </w:rPr>
      </w:pPr>
    </w:p>
    <w:p w:rsidR="001B6DD5" w:rsidRPr="006C2F00" w:rsidRDefault="001B6DD5" w:rsidP="001B6DD5">
      <w:pPr>
        <w:pStyle w:val="Zkladntext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09600" cy="716280"/>
            <wp:effectExtent l="0" t="0" r="0" b="7620"/>
            <wp:docPr id="1" name="Obrázok 1" descr="C:\Users\PC\Desktop\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D5" w:rsidRDefault="001B6DD5" w:rsidP="001B6DD5">
      <w:pPr>
        <w:pStyle w:val="Zkladntext3"/>
        <w:jc w:val="center"/>
        <w:rPr>
          <w:sz w:val="32"/>
          <w:szCs w:val="32"/>
        </w:rPr>
      </w:pPr>
    </w:p>
    <w:p w:rsidR="001B6DD5" w:rsidRDefault="00217A03" w:rsidP="001B6DD5">
      <w:pPr>
        <w:pStyle w:val="Zkladntext3"/>
        <w:jc w:val="center"/>
        <w:rPr>
          <w:sz w:val="32"/>
          <w:szCs w:val="32"/>
        </w:rPr>
      </w:pPr>
      <w:r>
        <w:rPr>
          <w:sz w:val="32"/>
          <w:szCs w:val="32"/>
        </w:rPr>
        <w:t>Uznesenie č 4</w:t>
      </w:r>
      <w:r w:rsidR="001B6DD5">
        <w:rPr>
          <w:sz w:val="32"/>
          <w:szCs w:val="32"/>
        </w:rPr>
        <w:t>/2022</w:t>
      </w:r>
    </w:p>
    <w:p w:rsidR="001B6DD5" w:rsidRDefault="001B6DD5" w:rsidP="001B6DD5">
      <w:pPr>
        <w:pStyle w:val="Zkladntext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Obecného zastupiteľstva v Trstenom </w:t>
      </w:r>
    </w:p>
    <w:p w:rsidR="001B6DD5" w:rsidRDefault="001B6DD5" w:rsidP="001B6DD5">
      <w:pPr>
        <w:pStyle w:val="Zkladntext3"/>
        <w:jc w:val="left"/>
        <w:rPr>
          <w:szCs w:val="24"/>
        </w:rPr>
      </w:pPr>
    </w:p>
    <w:p w:rsidR="001B6DD5" w:rsidRDefault="001B6DD5" w:rsidP="001B6DD5">
      <w:pPr>
        <w:pStyle w:val="Zkladntext3"/>
        <w:jc w:val="left"/>
      </w:pPr>
      <w:r w:rsidRPr="006C2F00">
        <w:rPr>
          <w:szCs w:val="24"/>
        </w:rPr>
        <w:t>K</w:t>
      </w:r>
      <w:r>
        <w:rPr>
          <w:szCs w:val="24"/>
        </w:rPr>
        <w:t> </w:t>
      </w:r>
      <w:r w:rsidRPr="006C2F00">
        <w:rPr>
          <w:szCs w:val="24"/>
        </w:rPr>
        <w:t xml:space="preserve">bodu: </w:t>
      </w:r>
      <w:r w:rsidR="00D96D66">
        <w:t>Zriadenie komisií o</w:t>
      </w:r>
      <w:r w:rsidR="00E20235">
        <w:t>becného zastupiteľstva</w:t>
      </w:r>
      <w:r w:rsidR="00D96D66">
        <w:t>, voľba predsedov a členov komisií</w:t>
      </w:r>
    </w:p>
    <w:p w:rsidR="00E20235" w:rsidRDefault="00E20235" w:rsidP="001B6DD5">
      <w:pPr>
        <w:pStyle w:val="Zkladntext3"/>
        <w:jc w:val="left"/>
      </w:pPr>
    </w:p>
    <w:p w:rsidR="00E20235" w:rsidRPr="00E20235" w:rsidRDefault="0076423D" w:rsidP="00E20235">
      <w:pPr>
        <w:pStyle w:val="Zkladntext3"/>
        <w:jc w:val="left"/>
      </w:pPr>
      <w:r>
        <w:t>Obecné zastupiteľstvo v Trstenom</w:t>
      </w:r>
    </w:p>
    <w:p w:rsidR="00E20235" w:rsidRPr="00E20235" w:rsidRDefault="00E20235" w:rsidP="00E20235">
      <w:pPr>
        <w:pStyle w:val="Zkladntext3"/>
        <w:jc w:val="left"/>
      </w:pPr>
    </w:p>
    <w:p w:rsidR="00E20235" w:rsidRDefault="00E20235" w:rsidP="00E20235">
      <w:pPr>
        <w:pStyle w:val="Zkladntext3"/>
        <w:jc w:val="left"/>
        <w:rPr>
          <w:b/>
        </w:rPr>
      </w:pPr>
      <w:r>
        <w:rPr>
          <w:b/>
        </w:rPr>
        <w:t>A.   zriaďuje</w:t>
      </w:r>
      <w:r w:rsidRPr="00E20235">
        <w:rPr>
          <w:b/>
        </w:rPr>
        <w:t>:</w:t>
      </w:r>
    </w:p>
    <w:p w:rsidR="00E20235" w:rsidRDefault="00D96D66" w:rsidP="00D96D66">
      <w:pPr>
        <w:pStyle w:val="Zkladntext3"/>
        <w:ind w:firstLine="360"/>
        <w:jc w:val="left"/>
      </w:pPr>
      <w:r>
        <w:t>komisie Obecného zastupiteľstva v Trstenom:</w:t>
      </w:r>
    </w:p>
    <w:p w:rsidR="00E20235" w:rsidRDefault="00D96D66" w:rsidP="00E20235">
      <w:pPr>
        <w:pStyle w:val="Zkladntext3"/>
        <w:numPr>
          <w:ilvl w:val="0"/>
          <w:numId w:val="1"/>
        </w:numPr>
        <w:jc w:val="left"/>
      </w:pPr>
      <w:r>
        <w:t>Komisia</w:t>
      </w:r>
      <w:r w:rsidR="00E20235" w:rsidRPr="00E20235">
        <w:t xml:space="preserve"> na ochranu verejného záujmu a verejného poriadku</w:t>
      </w:r>
    </w:p>
    <w:p w:rsidR="00E20235" w:rsidRDefault="00D96D66" w:rsidP="00E20235">
      <w:pPr>
        <w:pStyle w:val="Zkladntext3"/>
        <w:numPr>
          <w:ilvl w:val="0"/>
          <w:numId w:val="1"/>
        </w:numPr>
        <w:jc w:val="left"/>
      </w:pPr>
      <w:r>
        <w:t>Inventarizačná komisia</w:t>
      </w:r>
    </w:p>
    <w:p w:rsidR="00E20235" w:rsidRDefault="00D96D66" w:rsidP="005C4339">
      <w:pPr>
        <w:pStyle w:val="Zkladntext3"/>
        <w:numPr>
          <w:ilvl w:val="0"/>
          <w:numId w:val="1"/>
        </w:numPr>
        <w:jc w:val="left"/>
      </w:pPr>
      <w:r>
        <w:t>Komisia</w:t>
      </w:r>
      <w:r w:rsidR="00E20235">
        <w:t xml:space="preserve"> kultúry a sociálnych vecí</w:t>
      </w:r>
    </w:p>
    <w:p w:rsidR="00E20235" w:rsidRPr="00E20235" w:rsidRDefault="00E20235" w:rsidP="00E20235">
      <w:pPr>
        <w:pStyle w:val="Zkladntext3"/>
        <w:jc w:val="left"/>
      </w:pPr>
      <w:r w:rsidRPr="00E20235">
        <w:t xml:space="preserve">             </w:t>
      </w:r>
    </w:p>
    <w:p w:rsidR="00E20235" w:rsidRDefault="00E20235" w:rsidP="00E20235">
      <w:pPr>
        <w:pStyle w:val="Zkladntext3"/>
        <w:jc w:val="left"/>
        <w:rPr>
          <w:b/>
        </w:rPr>
      </w:pPr>
      <w:r w:rsidRPr="00E20235">
        <w:rPr>
          <w:b/>
        </w:rPr>
        <w:t xml:space="preserve">B.   </w:t>
      </w:r>
      <w:r>
        <w:rPr>
          <w:b/>
        </w:rPr>
        <w:t>volí:</w:t>
      </w:r>
    </w:p>
    <w:p w:rsidR="000D00AA" w:rsidRDefault="00D96D66" w:rsidP="00E20235">
      <w:pPr>
        <w:pStyle w:val="Zkladntext3"/>
        <w:jc w:val="left"/>
      </w:pPr>
      <w:r>
        <w:rPr>
          <w:b/>
        </w:rPr>
        <w:tab/>
      </w:r>
      <w:r>
        <w:t>pred</w:t>
      </w:r>
      <w:r>
        <w:t>sedov a členov komisií obecného</w:t>
      </w:r>
      <w:r>
        <w:t xml:space="preserve"> zastupiteľstva</w:t>
      </w:r>
      <w:r w:rsidR="000D00AA">
        <w:t>:</w:t>
      </w:r>
    </w:p>
    <w:p w:rsidR="00FF320C" w:rsidRDefault="00FF320C" w:rsidP="00FF320C">
      <w:pPr>
        <w:pStyle w:val="Zkladntext3"/>
        <w:numPr>
          <w:ilvl w:val="0"/>
          <w:numId w:val="3"/>
        </w:numPr>
        <w:jc w:val="left"/>
      </w:pPr>
      <w:r>
        <w:t>Komisia</w:t>
      </w:r>
      <w:r w:rsidRPr="00E20235">
        <w:t xml:space="preserve"> na ochranu verejného záujmu a verejného poriadku</w:t>
      </w:r>
    </w:p>
    <w:p w:rsidR="00FF320C" w:rsidRDefault="00FF320C" w:rsidP="00FF320C">
      <w:pPr>
        <w:pStyle w:val="Zkladntext3"/>
        <w:ind w:left="720"/>
        <w:jc w:val="left"/>
      </w:pPr>
      <w:r>
        <w:t>poslanci:</w:t>
      </w:r>
      <w:r>
        <w:tab/>
      </w:r>
      <w:r>
        <w:t>Ing. Patrik Vlha</w:t>
      </w:r>
      <w:r>
        <w:t xml:space="preserve"> – predseda </w:t>
      </w:r>
    </w:p>
    <w:p w:rsidR="00FF320C" w:rsidRDefault="00FF320C" w:rsidP="00FF320C">
      <w:pPr>
        <w:pStyle w:val="Zkladntext3"/>
        <w:ind w:left="720"/>
        <w:jc w:val="left"/>
      </w:pPr>
      <w:r>
        <w:tab/>
      </w:r>
      <w:r>
        <w:tab/>
      </w:r>
      <w:r>
        <w:t>Mgr. Veronika Krajčiová</w:t>
      </w:r>
      <w:r>
        <w:t xml:space="preserve"> – člen</w:t>
      </w:r>
      <w:r w:rsidR="00B70A3F">
        <w:t>ka</w:t>
      </w:r>
      <w:r>
        <w:t xml:space="preserve"> </w:t>
      </w:r>
    </w:p>
    <w:p w:rsidR="00FF320C" w:rsidRDefault="00FF320C" w:rsidP="00FF320C">
      <w:pPr>
        <w:pStyle w:val="Zkladntext3"/>
        <w:ind w:left="720"/>
        <w:jc w:val="left"/>
      </w:pPr>
      <w:r>
        <w:tab/>
      </w:r>
      <w:r>
        <w:tab/>
      </w:r>
      <w:r>
        <w:t xml:space="preserve">Anna </w:t>
      </w:r>
      <w:proofErr w:type="spellStart"/>
      <w:r>
        <w:t>Naďová</w:t>
      </w:r>
      <w:proofErr w:type="spellEnd"/>
      <w:r>
        <w:t xml:space="preserve"> – člen</w:t>
      </w:r>
      <w:r w:rsidR="00B70A3F">
        <w:t>ka</w:t>
      </w:r>
      <w:r>
        <w:t xml:space="preserve"> </w:t>
      </w:r>
    </w:p>
    <w:p w:rsidR="00FF320C" w:rsidRDefault="00FF320C" w:rsidP="00FF320C">
      <w:pPr>
        <w:pStyle w:val="Zkladntext3"/>
        <w:ind w:left="720"/>
        <w:jc w:val="left"/>
      </w:pPr>
    </w:p>
    <w:p w:rsidR="00FF320C" w:rsidRDefault="00FF320C" w:rsidP="00FF320C">
      <w:pPr>
        <w:pStyle w:val="Zkladntext3"/>
        <w:numPr>
          <w:ilvl w:val="0"/>
          <w:numId w:val="3"/>
        </w:numPr>
        <w:jc w:val="left"/>
      </w:pPr>
      <w:r>
        <w:t>Inventarizačná komisia</w:t>
      </w:r>
    </w:p>
    <w:p w:rsidR="00FF320C" w:rsidRDefault="00FF320C" w:rsidP="00FF320C">
      <w:pPr>
        <w:pStyle w:val="Zkladntext3"/>
        <w:ind w:left="720"/>
        <w:jc w:val="left"/>
      </w:pPr>
      <w:r>
        <w:t xml:space="preserve">poslanci: </w:t>
      </w:r>
      <w:r>
        <w:tab/>
      </w:r>
      <w:r>
        <w:t xml:space="preserve">Anna </w:t>
      </w:r>
      <w:proofErr w:type="spellStart"/>
      <w:r>
        <w:t>Naďová</w:t>
      </w:r>
      <w:proofErr w:type="spellEnd"/>
      <w:r>
        <w:t xml:space="preserve"> –</w:t>
      </w:r>
      <w:r w:rsidR="00B70A3F">
        <w:t xml:space="preserve"> predsedníčka</w:t>
      </w:r>
      <w:r>
        <w:t xml:space="preserve"> </w:t>
      </w:r>
    </w:p>
    <w:p w:rsidR="000D00AA" w:rsidRDefault="00FF320C" w:rsidP="00FF320C">
      <w:pPr>
        <w:pStyle w:val="Zkladntext3"/>
        <w:ind w:left="720"/>
        <w:jc w:val="left"/>
      </w:pPr>
      <w:proofErr w:type="spellStart"/>
      <w:r>
        <w:t>neposlanci</w:t>
      </w:r>
      <w:proofErr w:type="spellEnd"/>
      <w:r>
        <w:t>:</w:t>
      </w:r>
      <w:r>
        <w:tab/>
      </w:r>
      <w:r w:rsidR="000D00AA">
        <w:t>Daniela Halušková – člen</w:t>
      </w:r>
      <w:r w:rsidR="00B70A3F">
        <w:t>ka</w:t>
      </w:r>
      <w:r w:rsidR="000D00AA">
        <w:t xml:space="preserve"> </w:t>
      </w:r>
    </w:p>
    <w:p w:rsidR="00FF320C" w:rsidRDefault="00FF320C" w:rsidP="000D00AA">
      <w:pPr>
        <w:pStyle w:val="Zkladntext3"/>
        <w:ind w:left="1428" w:firstLine="696"/>
        <w:jc w:val="left"/>
      </w:pPr>
      <w:r>
        <w:t xml:space="preserve">Mária </w:t>
      </w:r>
      <w:proofErr w:type="spellStart"/>
      <w:r>
        <w:t>Sliacka</w:t>
      </w:r>
      <w:proofErr w:type="spellEnd"/>
      <w:r>
        <w:t xml:space="preserve"> – člen</w:t>
      </w:r>
      <w:r w:rsidR="00B70A3F">
        <w:t>ka</w:t>
      </w:r>
      <w:r>
        <w:t xml:space="preserve"> </w:t>
      </w:r>
    </w:p>
    <w:p w:rsidR="00FF320C" w:rsidRDefault="00FF320C" w:rsidP="00FF320C">
      <w:pPr>
        <w:pStyle w:val="Zkladntext3"/>
        <w:ind w:left="720"/>
        <w:jc w:val="left"/>
      </w:pPr>
      <w:r>
        <w:tab/>
      </w:r>
      <w:r>
        <w:tab/>
        <w:t xml:space="preserve"> </w:t>
      </w:r>
    </w:p>
    <w:p w:rsidR="00FF320C" w:rsidRDefault="00FF320C" w:rsidP="00FF320C">
      <w:pPr>
        <w:pStyle w:val="Zkladntext3"/>
        <w:numPr>
          <w:ilvl w:val="0"/>
          <w:numId w:val="3"/>
        </w:numPr>
        <w:jc w:val="left"/>
      </w:pPr>
      <w:r>
        <w:t>Komisia kultúry a sociálnych vecí</w:t>
      </w:r>
    </w:p>
    <w:p w:rsidR="00FF320C" w:rsidRDefault="00FF320C" w:rsidP="00FF320C">
      <w:pPr>
        <w:pStyle w:val="Zkladntext3"/>
        <w:ind w:left="720"/>
        <w:jc w:val="left"/>
      </w:pPr>
      <w:r>
        <w:t xml:space="preserve">poslanci: </w:t>
      </w:r>
      <w:r>
        <w:tab/>
        <w:t>Mgr. Veronika Krajčiová –</w:t>
      </w:r>
      <w:r w:rsidR="00B70A3F">
        <w:t xml:space="preserve"> predsedníčka</w:t>
      </w:r>
      <w:r>
        <w:t xml:space="preserve"> </w:t>
      </w:r>
    </w:p>
    <w:p w:rsidR="00FF320C" w:rsidRDefault="00FF320C" w:rsidP="00FF320C">
      <w:pPr>
        <w:pStyle w:val="Zkladntext3"/>
        <w:ind w:left="720"/>
        <w:jc w:val="left"/>
      </w:pPr>
      <w:r>
        <w:tab/>
      </w:r>
      <w:r>
        <w:tab/>
        <w:t xml:space="preserve">Ing. Patrik Vlha – člen </w:t>
      </w:r>
    </w:p>
    <w:p w:rsidR="00FF320C" w:rsidRDefault="00FF320C" w:rsidP="00FF320C">
      <w:pPr>
        <w:pStyle w:val="Zkladntext3"/>
        <w:ind w:left="720"/>
        <w:jc w:val="left"/>
      </w:pPr>
      <w:proofErr w:type="spellStart"/>
      <w:r>
        <w:t>nepo</w:t>
      </w:r>
      <w:r w:rsidR="00C17D2C">
        <w:t>slanci</w:t>
      </w:r>
      <w:proofErr w:type="spellEnd"/>
      <w:r w:rsidR="00C17D2C">
        <w:t xml:space="preserve">: </w:t>
      </w:r>
      <w:r w:rsidR="00C17D2C">
        <w:tab/>
        <w:t>Mgr. Veronika Mikulášová</w:t>
      </w:r>
      <w:r>
        <w:t xml:space="preserve"> –</w:t>
      </w:r>
      <w:r w:rsidR="00C17D2C">
        <w:t xml:space="preserve"> členka</w:t>
      </w:r>
      <w:bookmarkStart w:id="0" w:name="_GoBack"/>
      <w:bookmarkEnd w:id="0"/>
    </w:p>
    <w:p w:rsidR="00FF320C" w:rsidRDefault="00FF320C" w:rsidP="00E20235">
      <w:pPr>
        <w:pStyle w:val="Zkladntext3"/>
        <w:jc w:val="left"/>
        <w:rPr>
          <w:b/>
        </w:rPr>
      </w:pPr>
    </w:p>
    <w:p w:rsidR="001B6DD5" w:rsidRDefault="001B6DD5" w:rsidP="001B6DD5">
      <w:pPr>
        <w:pStyle w:val="Zkladntext3"/>
        <w:jc w:val="left"/>
      </w:pPr>
    </w:p>
    <w:p w:rsidR="00FF320C" w:rsidRDefault="00FF320C" w:rsidP="001B6DD5">
      <w:pPr>
        <w:pStyle w:val="Zkladntext3"/>
        <w:jc w:val="left"/>
      </w:pPr>
    </w:p>
    <w:p w:rsidR="00FF320C" w:rsidRDefault="00FF320C" w:rsidP="001B6DD5">
      <w:pPr>
        <w:pStyle w:val="Zkladntext3"/>
        <w:jc w:val="left"/>
      </w:pPr>
    </w:p>
    <w:p w:rsidR="001B6DD5" w:rsidRDefault="001B6DD5" w:rsidP="001B6DD5">
      <w:pPr>
        <w:pStyle w:val="Zkladntext3"/>
        <w:jc w:val="left"/>
      </w:pPr>
    </w:p>
    <w:p w:rsidR="001B6DD5" w:rsidRPr="00380D1A" w:rsidRDefault="001B6DD5" w:rsidP="001B6DD5">
      <w:pPr>
        <w:spacing w:after="160" w:line="259" w:lineRule="auto"/>
        <w:ind w:left="4956" w:firstLine="708"/>
        <w:jc w:val="center"/>
        <w:rPr>
          <w:rFonts w:eastAsia="Calibri"/>
          <w:sz w:val="24"/>
          <w:szCs w:val="24"/>
          <w:lang w:val="sk-SK" w:eastAsia="en-US"/>
        </w:rPr>
      </w:pPr>
      <w:r w:rsidRPr="00380D1A">
        <w:rPr>
          <w:rFonts w:eastAsia="Calibri"/>
          <w:sz w:val="24"/>
          <w:szCs w:val="24"/>
          <w:lang w:val="sk-SK" w:eastAsia="en-US"/>
        </w:rPr>
        <w:t>Mgr. Ľubomíra Markovičová</w:t>
      </w:r>
    </w:p>
    <w:p w:rsidR="001B6DD5" w:rsidRPr="00380D1A" w:rsidRDefault="001B6DD5" w:rsidP="001B6DD5">
      <w:pPr>
        <w:spacing w:after="160" w:line="259" w:lineRule="auto"/>
        <w:ind w:left="4956" w:firstLine="708"/>
        <w:jc w:val="center"/>
        <w:rPr>
          <w:rFonts w:eastAsia="Calibri"/>
          <w:sz w:val="24"/>
          <w:szCs w:val="24"/>
          <w:lang w:val="sk-SK" w:eastAsia="en-US"/>
        </w:rPr>
      </w:pPr>
      <w:r w:rsidRPr="00380D1A">
        <w:rPr>
          <w:rFonts w:eastAsia="Calibri"/>
          <w:sz w:val="24"/>
          <w:szCs w:val="24"/>
          <w:lang w:val="sk-SK" w:eastAsia="en-US"/>
        </w:rPr>
        <w:t xml:space="preserve"> starostka obce</w:t>
      </w:r>
    </w:p>
    <w:p w:rsidR="001B6DD5" w:rsidRDefault="001B6DD5" w:rsidP="001B6DD5">
      <w:pPr>
        <w:pStyle w:val="Zkladntext3"/>
        <w:jc w:val="left"/>
      </w:pPr>
    </w:p>
    <w:p w:rsidR="00FA0E23" w:rsidRDefault="00FF320C" w:rsidP="00217A03">
      <w:pPr>
        <w:pStyle w:val="Zkladntext3"/>
        <w:jc w:val="left"/>
      </w:pPr>
      <w:r>
        <w:t>Dátum podpisu uznesenia: 1. 12</w:t>
      </w:r>
      <w:r w:rsidR="001B6DD5">
        <w:t>. 2022</w:t>
      </w:r>
    </w:p>
    <w:sectPr w:rsidR="00FA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C60"/>
    <w:multiLevelType w:val="hybridMultilevel"/>
    <w:tmpl w:val="30046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4D81"/>
    <w:multiLevelType w:val="hybridMultilevel"/>
    <w:tmpl w:val="74BA94CA"/>
    <w:lvl w:ilvl="0" w:tplc="A4C0C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464"/>
    <w:multiLevelType w:val="hybridMultilevel"/>
    <w:tmpl w:val="BC4E9A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D5"/>
    <w:rsid w:val="000D00AA"/>
    <w:rsid w:val="001B6DD5"/>
    <w:rsid w:val="00217A03"/>
    <w:rsid w:val="00624A57"/>
    <w:rsid w:val="0076423D"/>
    <w:rsid w:val="00B70A3F"/>
    <w:rsid w:val="00C17D2C"/>
    <w:rsid w:val="00D96D66"/>
    <w:rsid w:val="00E20235"/>
    <w:rsid w:val="00FA0E23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896E"/>
  <w15:chartTrackingRefBased/>
  <w15:docId w15:val="{D9F9A9F4-447D-4046-B9B1-F90AEA1D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E23"/>
    <w:pPr>
      <w:spacing w:after="0" w:line="240" w:lineRule="auto"/>
    </w:pPr>
    <w:rPr>
      <w:rFonts w:eastAsia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B6DD5"/>
    <w:pPr>
      <w:jc w:val="both"/>
    </w:pPr>
    <w:rPr>
      <w:sz w:val="24"/>
      <w:lang w:val="sk-SK"/>
    </w:rPr>
  </w:style>
  <w:style w:type="character" w:customStyle="1" w:styleId="Zkladntext3Char">
    <w:name w:val="Základný text 3 Char"/>
    <w:basedOn w:val="Predvolenpsmoodseku"/>
    <w:link w:val="Zkladntext3"/>
    <w:rsid w:val="001B6DD5"/>
    <w:rPr>
      <w:rFonts w:eastAsia="Times New Roman"/>
      <w:szCs w:val="20"/>
      <w:lang w:eastAsia="sk-SK"/>
    </w:rPr>
  </w:style>
  <w:style w:type="paragraph" w:styleId="Nzov">
    <w:name w:val="Title"/>
    <w:basedOn w:val="Normlny"/>
    <w:link w:val="NzovChar"/>
    <w:qFormat/>
    <w:rsid w:val="00FA0E23"/>
    <w:pPr>
      <w:jc w:val="center"/>
    </w:pPr>
    <w:rPr>
      <w:b/>
      <w:sz w:val="24"/>
      <w:lang w:val="sk-SK"/>
    </w:rPr>
  </w:style>
  <w:style w:type="character" w:customStyle="1" w:styleId="NzovChar">
    <w:name w:val="Názov Char"/>
    <w:basedOn w:val="Predvolenpsmoodseku"/>
    <w:link w:val="Nzov"/>
    <w:rsid w:val="00FA0E23"/>
    <w:rPr>
      <w:rFonts w:eastAsia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Ľubomíra Markovičová</cp:lastModifiedBy>
  <cp:revision>6</cp:revision>
  <dcterms:created xsi:type="dcterms:W3CDTF">2022-12-01T17:57:00Z</dcterms:created>
  <dcterms:modified xsi:type="dcterms:W3CDTF">2022-12-01T18:31:00Z</dcterms:modified>
</cp:coreProperties>
</file>